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E225" w14:textId="54516EB0" w:rsidR="00D77DA0" w:rsidRPr="00D77DA0" w:rsidRDefault="00D77DA0" w:rsidP="00D77DA0">
      <w:pPr>
        <w:rPr>
          <w:sz w:val="28"/>
          <w:szCs w:val="28"/>
        </w:rPr>
      </w:pPr>
      <w:r w:rsidRPr="00D77DA0">
        <w:rPr>
          <w:sz w:val="28"/>
          <w:szCs w:val="28"/>
        </w:rPr>
        <w:t>2</w:t>
      </w:r>
      <w:r w:rsidR="009A65EC">
        <w:rPr>
          <w:sz w:val="28"/>
          <w:szCs w:val="28"/>
        </w:rPr>
        <w:t>6</w:t>
      </w:r>
      <w:r w:rsidRPr="00D77DA0">
        <w:rPr>
          <w:sz w:val="28"/>
          <w:szCs w:val="28"/>
        </w:rPr>
        <w:t xml:space="preserve">. Bundeskongress </w:t>
      </w:r>
      <w:r w:rsidR="009A65EC">
        <w:rPr>
          <w:sz w:val="28"/>
          <w:szCs w:val="28"/>
        </w:rPr>
        <w:t>09</w:t>
      </w:r>
      <w:r w:rsidRPr="00D77DA0">
        <w:rPr>
          <w:sz w:val="28"/>
          <w:szCs w:val="28"/>
        </w:rPr>
        <w:t>.05.-</w:t>
      </w:r>
      <w:r w:rsidR="009A65EC">
        <w:rPr>
          <w:sz w:val="28"/>
          <w:szCs w:val="28"/>
        </w:rPr>
        <w:t>12</w:t>
      </w:r>
      <w:r w:rsidRPr="00D77DA0">
        <w:rPr>
          <w:sz w:val="28"/>
          <w:szCs w:val="28"/>
        </w:rPr>
        <w:t>.05.202</w:t>
      </w:r>
      <w:r w:rsidR="009A65EC">
        <w:rPr>
          <w:sz w:val="28"/>
          <w:szCs w:val="28"/>
        </w:rPr>
        <w:t>3</w:t>
      </w:r>
    </w:p>
    <w:p w14:paraId="04267817" w14:textId="77777777" w:rsidR="00D77DA0" w:rsidRPr="00C276D6" w:rsidRDefault="00D77DA0" w:rsidP="00D77DA0">
      <w:pPr>
        <w:rPr>
          <w:sz w:val="16"/>
          <w:szCs w:val="16"/>
        </w:rPr>
      </w:pPr>
    </w:p>
    <w:p w14:paraId="63727668" w14:textId="4F89800E" w:rsidR="00D941C8" w:rsidRDefault="00D941C8" w:rsidP="00D77DA0">
      <w:r>
        <w:t>Vorläufiges Programm:</w:t>
      </w:r>
    </w:p>
    <w:p w14:paraId="2033266D" w14:textId="77777777" w:rsidR="00D941C8" w:rsidRPr="00C276D6" w:rsidRDefault="00D941C8" w:rsidP="00D77DA0">
      <w:pPr>
        <w:rPr>
          <w:sz w:val="16"/>
          <w:szCs w:val="1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475"/>
        <w:gridCol w:w="899"/>
        <w:gridCol w:w="15"/>
        <w:gridCol w:w="2010"/>
        <w:gridCol w:w="1980"/>
        <w:gridCol w:w="3397"/>
      </w:tblGrid>
      <w:tr w:rsidR="001C072B" w14:paraId="6D3DEC3C" w14:textId="77777777" w:rsidTr="00E729C1">
        <w:tc>
          <w:tcPr>
            <w:tcW w:w="9776" w:type="dxa"/>
            <w:gridSpan w:val="6"/>
          </w:tcPr>
          <w:p w14:paraId="5E11D5A4" w14:textId="3269E675" w:rsidR="001C072B" w:rsidRDefault="001C072B" w:rsidP="00D77DA0">
            <w:r w:rsidRPr="0053629F">
              <w:rPr>
                <w:b/>
                <w:bCs/>
                <w:sz w:val="22"/>
                <w:szCs w:val="22"/>
              </w:rPr>
              <w:t xml:space="preserve">Do </w:t>
            </w:r>
            <w:r w:rsidRPr="0053629F">
              <w:rPr>
                <w:b/>
                <w:bCs/>
                <w:sz w:val="22"/>
                <w:szCs w:val="22"/>
              </w:rPr>
              <w:tab/>
              <w:t>09.05.24</w:t>
            </w:r>
          </w:p>
        </w:tc>
      </w:tr>
      <w:tr w:rsidR="00E729C1" w14:paraId="55A622C6" w14:textId="77777777" w:rsidTr="00246292">
        <w:trPr>
          <w:trHeight w:val="1164"/>
        </w:trPr>
        <w:tc>
          <w:tcPr>
            <w:tcW w:w="1475" w:type="dxa"/>
            <w:tcBorders>
              <w:bottom w:val="single" w:sz="4" w:space="0" w:color="auto"/>
            </w:tcBorders>
          </w:tcPr>
          <w:p w14:paraId="36AA49BE" w14:textId="77777777" w:rsidR="0074257E" w:rsidRPr="0053629F" w:rsidRDefault="0074257E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Anreise</w:t>
            </w:r>
          </w:p>
          <w:p w14:paraId="2878DCD0" w14:textId="77777777" w:rsidR="0074257E" w:rsidRPr="0053629F" w:rsidRDefault="0074257E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Begrüßung / Grußworte</w:t>
            </w:r>
          </w:p>
          <w:p w14:paraId="753AFC4C" w14:textId="16FD6AFA" w:rsidR="0074257E" w:rsidRPr="0053629F" w:rsidRDefault="0074257E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524EE2CD" w14:textId="77777777" w:rsidR="0074257E" w:rsidRPr="00C276D6" w:rsidRDefault="0074257E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EDDB34" w14:textId="55FDEEF3" w:rsidR="004525B5" w:rsidRPr="00C276D6" w:rsidRDefault="004525B5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12:00 - 13:00</w:t>
            </w:r>
          </w:p>
        </w:tc>
        <w:tc>
          <w:tcPr>
            <w:tcW w:w="2010" w:type="dxa"/>
          </w:tcPr>
          <w:p w14:paraId="46499F25" w14:textId="77777777" w:rsidR="004525B5" w:rsidRPr="00C276D6" w:rsidRDefault="004525B5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43C6C1" w14:textId="33CFCF1F" w:rsidR="0074257E" w:rsidRPr="00C276D6" w:rsidRDefault="0074257E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LiBK / </w:t>
            </w:r>
          </w:p>
          <w:p w14:paraId="522CCF27" w14:textId="77777777" w:rsidR="0074257E" w:rsidRPr="00C276D6" w:rsidRDefault="0074257E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LV Niedersachsen / </w:t>
            </w:r>
          </w:p>
          <w:p w14:paraId="0BD86527" w14:textId="28FCCFBF" w:rsidR="0074257E" w:rsidRPr="00C276D6" w:rsidRDefault="0074257E" w:rsidP="004525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ZV</w:t>
            </w:r>
          </w:p>
        </w:tc>
        <w:tc>
          <w:tcPr>
            <w:tcW w:w="1980" w:type="dxa"/>
          </w:tcPr>
          <w:p w14:paraId="1038C016" w14:textId="77777777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6D40E0" w14:textId="45BCF711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Masuck, Beecker</w:t>
            </w:r>
          </w:p>
          <w:p w14:paraId="290BE0F2" w14:textId="72A06EB2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Pingel</w:t>
            </w:r>
          </w:p>
          <w:p w14:paraId="29FF53CD" w14:textId="5C725391" w:rsidR="0074257E" w:rsidRPr="00C276D6" w:rsidRDefault="00E729C1" w:rsidP="004525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M. </w:t>
            </w:r>
            <w:r w:rsidR="0074257E" w:rsidRPr="00C276D6">
              <w:rPr>
                <w:rFonts w:asciiTheme="majorHAnsi" w:hAnsiTheme="majorHAnsi" w:cstheme="majorHAnsi"/>
                <w:sz w:val="22"/>
                <w:szCs w:val="22"/>
              </w:rPr>
              <w:t>Härtelt-Dören</w:t>
            </w:r>
            <w:r w:rsidR="004525B5"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397" w:type="dxa"/>
          </w:tcPr>
          <w:p w14:paraId="24C44305" w14:textId="77777777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34ED3E" w14:textId="77777777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D463AD" w14:textId="77777777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3EA754" w14:textId="77777777" w:rsidR="0074257E" w:rsidRPr="00C276D6" w:rsidRDefault="0074257E" w:rsidP="00D77D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29C1" w14:paraId="468EBD1D" w14:textId="77777777" w:rsidTr="00246292">
        <w:trPr>
          <w:trHeight w:val="388"/>
        </w:trPr>
        <w:tc>
          <w:tcPr>
            <w:tcW w:w="1475" w:type="dxa"/>
            <w:tcBorders>
              <w:bottom w:val="nil"/>
            </w:tcBorders>
          </w:tcPr>
          <w:p w14:paraId="790D87DB" w14:textId="369ADF76" w:rsidR="0074257E" w:rsidRPr="0053629F" w:rsidRDefault="0074257E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Vorträge</w:t>
            </w:r>
          </w:p>
        </w:tc>
        <w:tc>
          <w:tcPr>
            <w:tcW w:w="914" w:type="dxa"/>
            <w:gridSpan w:val="2"/>
          </w:tcPr>
          <w:p w14:paraId="1721E29C" w14:textId="21718256" w:rsidR="0074257E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13:30 – 14:15 </w:t>
            </w:r>
          </w:p>
        </w:tc>
        <w:tc>
          <w:tcPr>
            <w:tcW w:w="2010" w:type="dxa"/>
          </w:tcPr>
          <w:p w14:paraId="5EA62090" w14:textId="77777777" w:rsidR="0074257E" w:rsidRPr="00C276D6" w:rsidRDefault="0074257E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Barber Angels </w:t>
            </w:r>
          </w:p>
          <w:p w14:paraId="69F6BA0D" w14:textId="77777777" w:rsidR="0074257E" w:rsidRPr="00C276D6" w:rsidRDefault="0074257E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7666DD" w14:textId="3FBDA885" w:rsidR="0074257E" w:rsidRPr="00C276D6" w:rsidRDefault="0074257E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Claus Niedermaier</w:t>
            </w:r>
          </w:p>
          <w:p w14:paraId="09FF2C81" w14:textId="0440EC4A" w:rsidR="0074257E" w:rsidRPr="00C276D6" w:rsidRDefault="0074257E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734E46D4" w14:textId="63D2A9D0" w:rsidR="0074257E" w:rsidRPr="00C276D6" w:rsidRDefault="0074257E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Einsätze der Barber Angels im Alltag</w:t>
            </w:r>
          </w:p>
          <w:p w14:paraId="1D5AFC53" w14:textId="776DBAA9" w:rsidR="0074257E" w:rsidRPr="00C276D6" w:rsidRDefault="0074257E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58B4" w14:paraId="7FA488A2" w14:textId="77777777" w:rsidTr="00246292">
        <w:trPr>
          <w:trHeight w:val="552"/>
        </w:trPr>
        <w:tc>
          <w:tcPr>
            <w:tcW w:w="1475" w:type="dxa"/>
            <w:tcBorders>
              <w:top w:val="nil"/>
              <w:bottom w:val="nil"/>
            </w:tcBorders>
          </w:tcPr>
          <w:p w14:paraId="7F3ED56D" w14:textId="77777777" w:rsidR="004158B4" w:rsidRPr="0053629F" w:rsidRDefault="004158B4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288EA38C" w14:textId="257009FC" w:rsidR="004158B4" w:rsidRPr="00C276D6" w:rsidRDefault="004525B5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14:15 – 15:00 </w:t>
            </w:r>
          </w:p>
        </w:tc>
        <w:tc>
          <w:tcPr>
            <w:tcW w:w="2010" w:type="dxa"/>
          </w:tcPr>
          <w:p w14:paraId="0324E989" w14:textId="5989773B" w:rsidR="004158B4" w:rsidRPr="00C276D6" w:rsidRDefault="004158B4" w:rsidP="00743F5B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LIV Hessen</w:t>
            </w:r>
          </w:p>
        </w:tc>
        <w:tc>
          <w:tcPr>
            <w:tcW w:w="1980" w:type="dxa"/>
          </w:tcPr>
          <w:p w14:paraId="3A1FDEAC" w14:textId="09AFEDA0" w:rsidR="004158B4" w:rsidRPr="00C276D6" w:rsidRDefault="004158B4" w:rsidP="00743F5B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Kai-Uwe Liebau</w:t>
            </w:r>
          </w:p>
        </w:tc>
        <w:tc>
          <w:tcPr>
            <w:tcW w:w="3397" w:type="dxa"/>
          </w:tcPr>
          <w:p w14:paraId="73AE4546" w14:textId="3D3BC8C6" w:rsidR="004158B4" w:rsidRPr="00C276D6" w:rsidRDefault="004158B4" w:rsidP="00743F5B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Organisationsstruktur im Handwerk</w:t>
            </w:r>
          </w:p>
        </w:tc>
      </w:tr>
      <w:tr w:rsidR="004525B5" w14:paraId="798049F8" w14:textId="77777777" w:rsidTr="00246292">
        <w:trPr>
          <w:trHeight w:val="387"/>
        </w:trPr>
        <w:tc>
          <w:tcPr>
            <w:tcW w:w="1475" w:type="dxa"/>
            <w:tcBorders>
              <w:top w:val="nil"/>
              <w:bottom w:val="nil"/>
            </w:tcBorders>
          </w:tcPr>
          <w:p w14:paraId="2E132A6A" w14:textId="77777777" w:rsidR="004525B5" w:rsidRPr="0053629F" w:rsidRDefault="004525B5" w:rsidP="000E37CE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304EF522" w14:textId="77777777" w:rsidR="004525B5" w:rsidRPr="00C276D6" w:rsidRDefault="004525B5" w:rsidP="000E37CE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15:30 – 16:30</w:t>
            </w:r>
          </w:p>
        </w:tc>
        <w:tc>
          <w:tcPr>
            <w:tcW w:w="2010" w:type="dxa"/>
          </w:tcPr>
          <w:p w14:paraId="601EDDE9" w14:textId="77777777" w:rsidR="004525B5" w:rsidRPr="00C276D6" w:rsidRDefault="004525B5" w:rsidP="000E37CE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L‘Image</w:t>
            </w:r>
          </w:p>
        </w:tc>
        <w:tc>
          <w:tcPr>
            <w:tcW w:w="1980" w:type="dxa"/>
          </w:tcPr>
          <w:p w14:paraId="1B341534" w14:textId="77777777" w:rsidR="004525B5" w:rsidRPr="00C276D6" w:rsidRDefault="004525B5" w:rsidP="000E37CE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Marko Arena</w:t>
            </w:r>
          </w:p>
        </w:tc>
        <w:tc>
          <w:tcPr>
            <w:tcW w:w="3397" w:type="dxa"/>
          </w:tcPr>
          <w:p w14:paraId="381E3266" w14:textId="77777777" w:rsidR="004525B5" w:rsidRPr="00C276D6" w:rsidRDefault="004525B5" w:rsidP="000E37CE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---</w:t>
            </w:r>
          </w:p>
        </w:tc>
      </w:tr>
      <w:tr w:rsidR="004158B4" w14:paraId="3FC056EC" w14:textId="77777777" w:rsidTr="00246292">
        <w:trPr>
          <w:trHeight w:val="418"/>
        </w:trPr>
        <w:tc>
          <w:tcPr>
            <w:tcW w:w="1475" w:type="dxa"/>
            <w:tcBorders>
              <w:top w:val="nil"/>
              <w:bottom w:val="nil"/>
            </w:tcBorders>
          </w:tcPr>
          <w:p w14:paraId="4762C6B6" w14:textId="77777777" w:rsidR="004158B4" w:rsidRPr="0053629F" w:rsidRDefault="004158B4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336E0CFC" w14:textId="77777777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7D2FCF9A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Calligraphy cut </w:t>
            </w:r>
          </w:p>
          <w:p w14:paraId="1FF4E35C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B91561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Frank Brormann</w:t>
            </w:r>
          </w:p>
          <w:p w14:paraId="10C302A9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22040B3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Calligraphy cut</w:t>
            </w:r>
          </w:p>
          <w:p w14:paraId="2449D6C0" w14:textId="77777777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58B4" w14:paraId="785220D5" w14:textId="77777777" w:rsidTr="00246292">
        <w:trPr>
          <w:trHeight w:val="387"/>
        </w:trPr>
        <w:tc>
          <w:tcPr>
            <w:tcW w:w="1475" w:type="dxa"/>
            <w:tcBorders>
              <w:top w:val="nil"/>
            </w:tcBorders>
          </w:tcPr>
          <w:p w14:paraId="5AF8630D" w14:textId="77777777" w:rsidR="004158B4" w:rsidRPr="0053629F" w:rsidRDefault="004158B4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05FCD0AE" w14:textId="77777777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4EDE465A" w14:textId="7343D173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Schlasse</w:t>
            </w:r>
          </w:p>
        </w:tc>
        <w:tc>
          <w:tcPr>
            <w:tcW w:w="1980" w:type="dxa"/>
          </w:tcPr>
          <w:p w14:paraId="403DCBCD" w14:textId="0BC72370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N. Schlasse</w:t>
            </w:r>
          </w:p>
        </w:tc>
        <w:tc>
          <w:tcPr>
            <w:tcW w:w="3397" w:type="dxa"/>
          </w:tcPr>
          <w:p w14:paraId="1DC060E6" w14:textId="71A7407F" w:rsidR="004158B4" w:rsidRPr="00C276D6" w:rsidRDefault="004158B4" w:rsidP="004158B4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Einsatz digitaler Tools im Salon</w:t>
            </w:r>
          </w:p>
        </w:tc>
      </w:tr>
      <w:tr w:rsidR="004158B4" w14:paraId="325E15DB" w14:textId="77777777" w:rsidTr="00246292">
        <w:trPr>
          <w:trHeight w:val="613"/>
        </w:trPr>
        <w:tc>
          <w:tcPr>
            <w:tcW w:w="1475" w:type="dxa"/>
          </w:tcPr>
          <w:p w14:paraId="0E9B7756" w14:textId="77777777" w:rsidR="004158B4" w:rsidRPr="0053629F" w:rsidRDefault="004158B4" w:rsidP="00D941C8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Workshops</w:t>
            </w:r>
          </w:p>
        </w:tc>
        <w:tc>
          <w:tcPr>
            <w:tcW w:w="914" w:type="dxa"/>
            <w:gridSpan w:val="2"/>
          </w:tcPr>
          <w:p w14:paraId="05D906BD" w14:textId="32D916DD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16:30 - </w:t>
            </w:r>
          </w:p>
          <w:p w14:paraId="7D3DDE27" w14:textId="6A532F23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17:30</w:t>
            </w:r>
          </w:p>
        </w:tc>
        <w:tc>
          <w:tcPr>
            <w:tcW w:w="2010" w:type="dxa"/>
          </w:tcPr>
          <w:p w14:paraId="71E429A5" w14:textId="5CB53C90" w:rsidR="004158B4" w:rsidRPr="00C276D6" w:rsidRDefault="004158B4" w:rsidP="007425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Raum1: Alcina</w:t>
            </w:r>
          </w:p>
          <w:p w14:paraId="24A1B2EA" w14:textId="03833C84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Raum2: BGW</w:t>
            </w:r>
          </w:p>
        </w:tc>
        <w:tc>
          <w:tcPr>
            <w:tcW w:w="1980" w:type="dxa"/>
          </w:tcPr>
          <w:p w14:paraId="048A5CD7" w14:textId="7935EBBD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Nicole Bielicki</w:t>
            </w:r>
          </w:p>
          <w:p w14:paraId="49807C0C" w14:textId="13B6DCC1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NN</w:t>
            </w:r>
          </w:p>
        </w:tc>
        <w:tc>
          <w:tcPr>
            <w:tcW w:w="3397" w:type="dxa"/>
          </w:tcPr>
          <w:p w14:paraId="318F0526" w14:textId="77777777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Augenbrauengestaltung</w:t>
            </w:r>
          </w:p>
          <w:p w14:paraId="6123B831" w14:textId="3BE83EAF" w:rsidR="004158B4" w:rsidRPr="00C276D6" w:rsidRDefault="004158B4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TRGS, Prävention</w:t>
            </w:r>
          </w:p>
        </w:tc>
      </w:tr>
      <w:tr w:rsidR="001C072B" w14:paraId="582710B7" w14:textId="77777777" w:rsidTr="00E729C1">
        <w:tc>
          <w:tcPr>
            <w:tcW w:w="9776" w:type="dxa"/>
            <w:gridSpan w:val="6"/>
          </w:tcPr>
          <w:p w14:paraId="06C895CA" w14:textId="55D58B9D" w:rsidR="001C072B" w:rsidRPr="00C276D6" w:rsidRDefault="001C072B" w:rsidP="0053629F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b/>
                <w:bCs/>
                <w:sz w:val="22"/>
                <w:szCs w:val="22"/>
              </w:rPr>
              <w:t xml:space="preserve">Fr </w:t>
            </w:r>
            <w:r w:rsidRPr="00C276D6">
              <w:rPr>
                <w:b/>
                <w:bCs/>
                <w:sz w:val="22"/>
                <w:szCs w:val="22"/>
              </w:rPr>
              <w:tab/>
              <w:t>10.05.24</w:t>
            </w:r>
          </w:p>
        </w:tc>
      </w:tr>
      <w:tr w:rsidR="00246292" w14:paraId="3123C54D" w14:textId="77777777" w:rsidTr="00246292">
        <w:tc>
          <w:tcPr>
            <w:tcW w:w="1475" w:type="dxa"/>
          </w:tcPr>
          <w:p w14:paraId="300B58ED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Vorträge</w:t>
            </w:r>
          </w:p>
          <w:p w14:paraId="41DA6592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72775C84" w14:textId="3C7ADD0B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09:30 – 10:30</w:t>
            </w:r>
          </w:p>
        </w:tc>
        <w:tc>
          <w:tcPr>
            <w:tcW w:w="2010" w:type="dxa"/>
          </w:tcPr>
          <w:p w14:paraId="73C11BB7" w14:textId="1C5B3534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Wild Beauty</w:t>
            </w:r>
          </w:p>
        </w:tc>
        <w:tc>
          <w:tcPr>
            <w:tcW w:w="1980" w:type="dxa"/>
          </w:tcPr>
          <w:p w14:paraId="682522EB" w14:textId="7214C090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Daniel Birke</w:t>
            </w:r>
          </w:p>
        </w:tc>
        <w:tc>
          <w:tcPr>
            <w:tcW w:w="3397" w:type="dxa"/>
          </w:tcPr>
          <w:p w14:paraId="142D1A5D" w14:textId="24A889CE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(V + Demo)</w:t>
            </w:r>
          </w:p>
          <w:p w14:paraId="73B99205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6292" w14:paraId="1710E996" w14:textId="77777777" w:rsidTr="00246292">
        <w:tc>
          <w:tcPr>
            <w:tcW w:w="1475" w:type="dxa"/>
          </w:tcPr>
          <w:p w14:paraId="0B5AE2C9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38BAEE98" w14:textId="69891B12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10:30 – 11:30</w:t>
            </w:r>
          </w:p>
        </w:tc>
        <w:tc>
          <w:tcPr>
            <w:tcW w:w="2010" w:type="dxa"/>
          </w:tcPr>
          <w:p w14:paraId="7660122F" w14:textId="188E9A84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</w:p>
        </w:tc>
        <w:tc>
          <w:tcPr>
            <w:tcW w:w="1980" w:type="dxa"/>
          </w:tcPr>
          <w:p w14:paraId="5EA69487" w14:textId="540DE557" w:rsidR="00246292" w:rsidRPr="00C276D6" w:rsidRDefault="00064498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H.-P. Laux, </w:t>
            </w:r>
            <w:r w:rsidRPr="00C276D6">
              <w:rPr>
                <w:rFonts w:asciiTheme="majorHAnsi" w:hAnsiTheme="majorHAnsi" w:cstheme="majorHAnsi"/>
                <w:sz w:val="22"/>
                <w:szCs w:val="22"/>
              </w:rPr>
              <w:br/>
              <w:t>J. Rodrigues</w:t>
            </w:r>
          </w:p>
        </w:tc>
        <w:tc>
          <w:tcPr>
            <w:tcW w:w="3397" w:type="dxa"/>
          </w:tcPr>
          <w:p w14:paraId="379CD7D5" w14:textId="7326FB66" w:rsidR="00246292" w:rsidRPr="00C276D6" w:rsidRDefault="00064498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Warum sollten Stylisten auf versch. Haarstrukturen achten?</w:t>
            </w:r>
          </w:p>
        </w:tc>
      </w:tr>
      <w:tr w:rsidR="00246292" w14:paraId="16EB320B" w14:textId="77777777" w:rsidTr="00246292">
        <w:tc>
          <w:tcPr>
            <w:tcW w:w="1475" w:type="dxa"/>
          </w:tcPr>
          <w:p w14:paraId="5BFA8D2D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3606D0D0" w14:textId="726DD564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15:00 – 16:30</w:t>
            </w:r>
          </w:p>
        </w:tc>
        <w:tc>
          <w:tcPr>
            <w:tcW w:w="2010" w:type="dxa"/>
          </w:tcPr>
          <w:p w14:paraId="459A419E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Wella</w:t>
            </w:r>
          </w:p>
          <w:p w14:paraId="3E8590C2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AC2BE8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Lars Nicolaisen</w:t>
            </w:r>
          </w:p>
          <w:p w14:paraId="250F2A1C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1CF4086" w14:textId="7AA05489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Gen z – wie sie tickt und kommuniziert </w:t>
            </w:r>
          </w:p>
        </w:tc>
      </w:tr>
      <w:tr w:rsidR="00246292" w14:paraId="2FD9056C" w14:textId="77777777" w:rsidTr="00246292">
        <w:tc>
          <w:tcPr>
            <w:tcW w:w="1475" w:type="dxa"/>
          </w:tcPr>
          <w:p w14:paraId="0AB2EFFD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0DAD77E2" w14:textId="0DA2D7CE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17:00 – 18:00</w:t>
            </w:r>
          </w:p>
        </w:tc>
        <w:tc>
          <w:tcPr>
            <w:tcW w:w="2010" w:type="dxa"/>
          </w:tcPr>
          <w:p w14:paraId="52DCCAB4" w14:textId="23A32332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Hairfusion</w:t>
            </w:r>
          </w:p>
        </w:tc>
        <w:tc>
          <w:tcPr>
            <w:tcW w:w="1980" w:type="dxa"/>
          </w:tcPr>
          <w:p w14:paraId="7B593EAB" w14:textId="079CE3C0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Kosta Buoventura</w:t>
            </w:r>
          </w:p>
        </w:tc>
        <w:tc>
          <w:tcPr>
            <w:tcW w:w="3397" w:type="dxa"/>
          </w:tcPr>
          <w:p w14:paraId="29C619D0" w14:textId="535FF826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Extensions &amp; Co - Befestigungsmöglichkeiten </w:t>
            </w:r>
          </w:p>
        </w:tc>
      </w:tr>
      <w:tr w:rsidR="00246292" w14:paraId="600179EA" w14:textId="77777777" w:rsidTr="00246292">
        <w:tc>
          <w:tcPr>
            <w:tcW w:w="1475" w:type="dxa"/>
          </w:tcPr>
          <w:p w14:paraId="59D1FFBC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684CB293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616BA517" w14:textId="19C6AB6F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A94E93" w14:textId="3BC1EDA5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6F385AD4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6292" w14:paraId="1EEA05B3" w14:textId="77777777" w:rsidTr="00C276D6">
        <w:trPr>
          <w:trHeight w:val="366"/>
        </w:trPr>
        <w:tc>
          <w:tcPr>
            <w:tcW w:w="1475" w:type="dxa"/>
          </w:tcPr>
          <w:p w14:paraId="0D4C795F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Ausstellung</w:t>
            </w:r>
          </w:p>
        </w:tc>
        <w:tc>
          <w:tcPr>
            <w:tcW w:w="8301" w:type="dxa"/>
            <w:gridSpan w:val="5"/>
          </w:tcPr>
          <w:p w14:paraId="49D8D82D" w14:textId="47D13BF2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Verlag Handwerk und Technik, Westermanngruppe, Europa-Lernmittel</w:t>
            </w:r>
          </w:p>
        </w:tc>
      </w:tr>
      <w:tr w:rsidR="00246292" w14:paraId="6DC835E8" w14:textId="77777777" w:rsidTr="00246292">
        <w:tc>
          <w:tcPr>
            <w:tcW w:w="1475" w:type="dxa"/>
          </w:tcPr>
          <w:p w14:paraId="1AF67102" w14:textId="31264B9E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Workshops</w:t>
            </w:r>
          </w:p>
        </w:tc>
        <w:tc>
          <w:tcPr>
            <w:tcW w:w="914" w:type="dxa"/>
            <w:gridSpan w:val="2"/>
          </w:tcPr>
          <w:p w14:paraId="7B5A0A5A" w14:textId="0427A7E8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12:00 – 13:00</w:t>
            </w:r>
          </w:p>
        </w:tc>
        <w:tc>
          <w:tcPr>
            <w:tcW w:w="2010" w:type="dxa"/>
          </w:tcPr>
          <w:p w14:paraId="34D5A9C0" w14:textId="0862128A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Raum1: LLiBK</w:t>
            </w:r>
          </w:p>
          <w:p w14:paraId="38E26724" w14:textId="37EC66D8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Raum2: LiBK Bay</w:t>
            </w:r>
          </w:p>
        </w:tc>
        <w:tc>
          <w:tcPr>
            <w:tcW w:w="1980" w:type="dxa"/>
          </w:tcPr>
          <w:p w14:paraId="2C2586CA" w14:textId="7E9373C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A. Lenhard</w:t>
            </w:r>
          </w:p>
          <w:p w14:paraId="484C1A7A" w14:textId="27DF7A00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T. Hartig</w:t>
            </w:r>
          </w:p>
        </w:tc>
        <w:tc>
          <w:tcPr>
            <w:tcW w:w="3397" w:type="dxa"/>
          </w:tcPr>
          <w:p w14:paraId="333850CC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Yoga</w:t>
            </w:r>
          </w:p>
          <w:p w14:paraId="2AA096DC" w14:textId="435829BE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Schulerlebnispädagogik</w:t>
            </w:r>
          </w:p>
        </w:tc>
      </w:tr>
      <w:tr w:rsidR="00246292" w14:paraId="7FC6A136" w14:textId="77777777" w:rsidTr="00246292">
        <w:tc>
          <w:tcPr>
            <w:tcW w:w="1475" w:type="dxa"/>
          </w:tcPr>
          <w:p w14:paraId="74646DA0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14:paraId="4BCE9473" w14:textId="3415ED41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14:00 – 15:00</w:t>
            </w:r>
          </w:p>
        </w:tc>
        <w:tc>
          <w:tcPr>
            <w:tcW w:w="2010" w:type="dxa"/>
          </w:tcPr>
          <w:p w14:paraId="451C194E" w14:textId="795861D6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Raum1: LiBK BW</w:t>
            </w:r>
          </w:p>
          <w:p w14:paraId="4F21ED66" w14:textId="7ED1F2BA" w:rsidR="00246292" w:rsidRPr="00C276D6" w:rsidRDefault="00246292" w:rsidP="0024629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Raum2: IKW</w:t>
            </w:r>
          </w:p>
        </w:tc>
        <w:tc>
          <w:tcPr>
            <w:tcW w:w="1980" w:type="dxa"/>
          </w:tcPr>
          <w:p w14:paraId="2E1739EC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J. Scherdin</w:t>
            </w:r>
          </w:p>
          <w:p w14:paraId="639D31ED" w14:textId="4A224274" w:rsidR="00246292" w:rsidRPr="00C276D6" w:rsidRDefault="00064498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Birgit Huber</w:t>
            </w:r>
          </w:p>
        </w:tc>
        <w:tc>
          <w:tcPr>
            <w:tcW w:w="3397" w:type="dxa"/>
          </w:tcPr>
          <w:p w14:paraId="183C9D2F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VR-Einsatz im Unterricht</w:t>
            </w:r>
          </w:p>
          <w:p w14:paraId="20914311" w14:textId="6866C1C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Nachhaltigkeit von Inhaltsstoffen</w:t>
            </w:r>
          </w:p>
        </w:tc>
      </w:tr>
      <w:tr w:rsidR="00246292" w14:paraId="0DA1DCDB" w14:textId="77777777" w:rsidTr="00E729C1">
        <w:tc>
          <w:tcPr>
            <w:tcW w:w="9776" w:type="dxa"/>
            <w:gridSpan w:val="6"/>
          </w:tcPr>
          <w:p w14:paraId="74842C3C" w14:textId="04AC53C0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b/>
                <w:bCs/>
                <w:sz w:val="22"/>
                <w:szCs w:val="22"/>
              </w:rPr>
              <w:t>Sa</w:t>
            </w:r>
            <w:r w:rsidRPr="00C276D6">
              <w:rPr>
                <w:b/>
                <w:bCs/>
                <w:sz w:val="22"/>
                <w:szCs w:val="22"/>
              </w:rPr>
              <w:tab/>
              <w:t>11.05.24</w:t>
            </w:r>
          </w:p>
        </w:tc>
      </w:tr>
      <w:tr w:rsidR="00246292" w14:paraId="4BC701BA" w14:textId="77777777" w:rsidTr="00246292">
        <w:tc>
          <w:tcPr>
            <w:tcW w:w="1475" w:type="dxa"/>
          </w:tcPr>
          <w:p w14:paraId="4C84E827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  <w:r w:rsidRPr="0053629F">
              <w:rPr>
                <w:b/>
                <w:bCs/>
                <w:sz w:val="22"/>
                <w:szCs w:val="22"/>
              </w:rPr>
              <w:t>Vorträge</w:t>
            </w:r>
          </w:p>
          <w:p w14:paraId="2D8A4B2A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14:paraId="2D724A19" w14:textId="17FC465E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gridSpan w:val="2"/>
          </w:tcPr>
          <w:p w14:paraId="3B8AC5C4" w14:textId="346B3DFD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Schwarzkopf</w:t>
            </w:r>
          </w:p>
        </w:tc>
        <w:tc>
          <w:tcPr>
            <w:tcW w:w="1980" w:type="dxa"/>
          </w:tcPr>
          <w:p w14:paraId="2EDE3B95" w14:textId="25A1641F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NN</w:t>
            </w:r>
          </w:p>
          <w:p w14:paraId="149171A2" w14:textId="40996D8E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2AC11172" w14:textId="1135EEB3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Salon lab</w:t>
            </w:r>
          </w:p>
        </w:tc>
      </w:tr>
      <w:tr w:rsidR="00246292" w14:paraId="264EB465" w14:textId="77777777" w:rsidTr="00246292">
        <w:tc>
          <w:tcPr>
            <w:tcW w:w="1475" w:type="dxa"/>
          </w:tcPr>
          <w:p w14:paraId="69CF0FFB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14:paraId="47A4FF4D" w14:textId="2DACB79C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 xml:space="preserve">12:00 – 13:30 </w:t>
            </w:r>
          </w:p>
        </w:tc>
        <w:tc>
          <w:tcPr>
            <w:tcW w:w="2025" w:type="dxa"/>
            <w:gridSpan w:val="2"/>
          </w:tcPr>
          <w:p w14:paraId="2E97CCCD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A. Becker</w:t>
            </w:r>
          </w:p>
          <w:p w14:paraId="1FE31520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97C352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Alexander Becker</w:t>
            </w:r>
          </w:p>
          <w:p w14:paraId="65AE3288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66D5774D" w14:textId="3D7E232F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Menschen lesen als Kommunikationschance</w:t>
            </w:r>
          </w:p>
        </w:tc>
      </w:tr>
      <w:tr w:rsidR="00246292" w14:paraId="7E37C7FC" w14:textId="77777777" w:rsidTr="00246292">
        <w:tc>
          <w:tcPr>
            <w:tcW w:w="1475" w:type="dxa"/>
          </w:tcPr>
          <w:p w14:paraId="57769D93" w14:textId="77777777" w:rsidR="00246292" w:rsidRPr="0053629F" w:rsidRDefault="00246292" w:rsidP="00246292">
            <w:pPr>
              <w:tabs>
                <w:tab w:val="right" w:pos="20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14:paraId="7C87FE52" w14:textId="57317B07" w:rsidR="00246292" w:rsidRPr="00C276D6" w:rsidRDefault="009C0F90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13:30 – 14:30</w:t>
            </w:r>
            <w:r w:rsidR="00B876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gridSpan w:val="2"/>
          </w:tcPr>
          <w:p w14:paraId="004A132E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Treatwell</w:t>
            </w:r>
          </w:p>
          <w:p w14:paraId="08347B8A" w14:textId="77777777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741866" w14:textId="0A347941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Stefanie Franck</w:t>
            </w:r>
          </w:p>
        </w:tc>
        <w:tc>
          <w:tcPr>
            <w:tcW w:w="3397" w:type="dxa"/>
          </w:tcPr>
          <w:p w14:paraId="60D8F4E4" w14:textId="00077A46" w:rsidR="00246292" w:rsidRPr="00C276D6" w:rsidRDefault="00246292" w:rsidP="00246292">
            <w:pPr>
              <w:ind w:left="179" w:hanging="179"/>
              <w:rPr>
                <w:rFonts w:asciiTheme="majorHAnsi" w:hAnsiTheme="majorHAnsi" w:cstheme="majorHAnsi"/>
                <w:sz w:val="22"/>
                <w:szCs w:val="22"/>
              </w:rPr>
            </w:pPr>
            <w:r w:rsidRPr="00C276D6">
              <w:rPr>
                <w:rFonts w:asciiTheme="majorHAnsi" w:hAnsiTheme="majorHAnsi" w:cstheme="majorHAnsi"/>
                <w:sz w:val="22"/>
                <w:szCs w:val="22"/>
              </w:rPr>
              <w:t>Digitalisierung in der Beautybranche</w:t>
            </w:r>
          </w:p>
        </w:tc>
      </w:tr>
      <w:tr w:rsidR="00C276D6" w14:paraId="1FA26392" w14:textId="77777777" w:rsidTr="006B1C99">
        <w:tc>
          <w:tcPr>
            <w:tcW w:w="9776" w:type="dxa"/>
            <w:gridSpan w:val="6"/>
          </w:tcPr>
          <w:p w14:paraId="444ED732" w14:textId="43055CC0" w:rsidR="00C276D6" w:rsidRPr="00C276D6" w:rsidRDefault="00C276D6" w:rsidP="00C276D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t>Um 15:30 Uhr treffen wir uns zu einer Stadtführung vor dem Hotel (nur angemeldete TN)</w:t>
            </w:r>
          </w:p>
        </w:tc>
      </w:tr>
    </w:tbl>
    <w:p w14:paraId="43B5F129" w14:textId="5DA74744" w:rsidR="002B229B" w:rsidRPr="00940ADE" w:rsidRDefault="00575793" w:rsidP="00C276D6">
      <w:pPr>
        <w:tabs>
          <w:tab w:val="right" w:pos="9360"/>
        </w:tabs>
        <w:spacing w:before="180"/>
        <w:rPr>
          <w:sz w:val="22"/>
          <w:szCs w:val="22"/>
        </w:rPr>
      </w:pPr>
      <w:r w:rsidRPr="00C276D6">
        <w:t xml:space="preserve">Das Programm und die Beschreibung der Workshops </w:t>
      </w:r>
      <w:r w:rsidR="00D941C8" w:rsidRPr="00C276D6">
        <w:t xml:space="preserve">wird </w:t>
      </w:r>
      <w:r w:rsidRPr="00C276D6">
        <w:t xml:space="preserve">auf der Homepage </w:t>
      </w:r>
      <w:hyperlink r:id="rId7" w:history="1">
        <w:r w:rsidRPr="00C276D6">
          <w:rPr>
            <w:rStyle w:val="Hyperlink"/>
          </w:rPr>
          <w:t>www.libk.de</w:t>
        </w:r>
      </w:hyperlink>
      <w:r w:rsidRPr="00C276D6">
        <w:t xml:space="preserve"> </w:t>
      </w:r>
      <w:r w:rsidR="00D941C8" w:rsidRPr="00C276D6">
        <w:t>regelmäßig aktualisiert.</w:t>
      </w:r>
      <w:r>
        <w:rPr>
          <w:sz w:val="22"/>
          <w:szCs w:val="22"/>
        </w:rPr>
        <w:t xml:space="preserve"> </w:t>
      </w:r>
    </w:p>
    <w:sectPr w:rsidR="002B229B" w:rsidRPr="00940ADE" w:rsidSect="00E50570">
      <w:headerReference w:type="default" r:id="rId8"/>
      <w:footerReference w:type="default" r:id="rId9"/>
      <w:pgSz w:w="11906" w:h="16838"/>
      <w:pgMar w:top="1417" w:right="92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2252" w14:textId="77777777" w:rsidR="00E50570" w:rsidRDefault="00E50570" w:rsidP="00D77DA0">
      <w:r>
        <w:separator/>
      </w:r>
    </w:p>
  </w:endnote>
  <w:endnote w:type="continuationSeparator" w:id="0">
    <w:p w14:paraId="148831AA" w14:textId="77777777" w:rsidR="00E50570" w:rsidRDefault="00E50570" w:rsidP="00D7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808C" w14:textId="07360FBA" w:rsidR="009962F4" w:rsidRPr="001C072B" w:rsidRDefault="009962F4" w:rsidP="009962F4">
    <w:pPr>
      <w:pStyle w:val="Fuzeile"/>
      <w:tabs>
        <w:tab w:val="clear" w:pos="4536"/>
      </w:tabs>
      <w:rPr>
        <w:vanish/>
      </w:rPr>
    </w:pPr>
    <w:r>
      <w:t xml:space="preserve">© </w:t>
    </w:r>
    <w:r w:rsidRPr="009962F4">
      <w:rPr>
        <w:rFonts w:ascii="Fave Script Bold Pro" w:hAnsi="Fave Script Bold Pro"/>
      </w:rPr>
      <w:t>EB23</w:t>
    </w:r>
    <w:r>
      <w:tab/>
    </w:r>
    <w:r w:rsidRPr="001C072B">
      <w:rPr>
        <w:vanish/>
      </w:rPr>
      <w:fldChar w:fldCharType="begin"/>
    </w:r>
    <w:r w:rsidRPr="001C072B">
      <w:rPr>
        <w:vanish/>
      </w:rPr>
      <w:instrText xml:space="preserve"> FILENAME \p \* MERGEFORMAT </w:instrText>
    </w:r>
    <w:r w:rsidRPr="001C072B">
      <w:rPr>
        <w:vanish/>
      </w:rPr>
      <w:fldChar w:fldCharType="separate"/>
    </w:r>
    <w:r w:rsidR="00B87608">
      <w:rPr>
        <w:noProof/>
        <w:vanish/>
      </w:rPr>
      <w:t>H:\Documents\0Eva's Daten\BV-LiBK\Kongress24\Programm Kongress-4.Version.docx</w:t>
    </w:r>
    <w:r w:rsidRPr="001C072B">
      <w:rPr>
        <w:noProof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62AE" w14:textId="77777777" w:rsidR="00E50570" w:rsidRDefault="00E50570" w:rsidP="00D77DA0">
      <w:r>
        <w:separator/>
      </w:r>
    </w:p>
  </w:footnote>
  <w:footnote w:type="continuationSeparator" w:id="0">
    <w:p w14:paraId="2F2E3B1C" w14:textId="77777777" w:rsidR="00E50570" w:rsidRDefault="00E50570" w:rsidP="00D7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4E69" w14:textId="544085A5" w:rsidR="00D77DA0" w:rsidRDefault="00000000" w:rsidP="004D13D2">
    <w:pPr>
      <w:pStyle w:val="Kopfzeile"/>
      <w:tabs>
        <w:tab w:val="clear" w:pos="4536"/>
      </w:tabs>
      <w:jc w:val="center"/>
    </w:pPr>
    <w:r>
      <w:rPr>
        <w:noProof/>
      </w:rPr>
      <w:pict w14:anchorId="527BA673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5" type="#_x0000_t202" style="position:absolute;left:0;text-align:left;margin-left:342pt;margin-top:-.55pt;width:161.75pt;height:9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UjJwIAADUEAAAOAAAAZHJzL2Uyb0RvYy54bWysU9uO0zAQfUfiHyy/01zUlm3UdLV0WYS0&#10;LEgLH+A6TmNhe4ztNilfz9hJuwXeEC+WPWOfM3PmeH07aEWOwnkJpqbFLKdEGA6NNPuafvv68OaG&#10;Eh+YaZgCI2p6Ep7ebl6/Wve2EiV0oBrhCIIYX/W2pl0ItsoyzzuhmZ+BFQaTLTjNAh7dPmsc6xFd&#10;q6zM82XWg2usAy68x+j9mKSbhN+2gofPbetFIKqmWFtIq0vrLq7ZZs2qvWO2k3wqg/1DFZpJg6QX&#10;qHsWGDk4+ReUltyBhzbMOOgM2lZykXrAbor8j26eO2ZF6gXF8fYik/9/sPzp+Gy/OBKGdzDgAFMT&#10;3j4C/+6JgW3HzF7cOQd9J1iDxEWULOutr6anUWpf+Qiy6z9Bg0NmhwAJaGidjqpgnwTRcQCni+hi&#10;CIRjsMwX87JcUMIxV5TLZbFKY8lYdX5unQ8fBGgSNzV1ONUEz46PPsRyWHW+Etk8KNk8SKXSITpJ&#10;bJUjR4YeYJwLE5bpuTporHeMo5fyyQ0YRs+M4ZtzGCmSJyNSIvyNRBnS13S1wDYip4HInqylZUB/&#10;K6lrmrAmjijme9OkK4FJNe6RRJlJ3SjoKG0YdgNejCrvoDmhzg5GH+O/w00H7iclPXq4pv7HgTlB&#10;ifpocFarYj6Ppk+H+eJtiQd3ndldZ5jhCFXTQMm43Yb0UcaO7nCmrUxqv1Qy1YreTJpM/yia//qc&#10;br389s0vAAAA//8DAFBLAwQUAAYACAAAACEAmv3T/OIAAAALAQAADwAAAGRycy9kb3ducmV2Lnht&#10;bEyPwW7CMBBE75X6D9Yi9QZ2aAohxEFVpZ56oA090JsTb5OIeB3FhoS/rzmV26xmNPsm202mYxcc&#10;XGtJQrQQwJAqq1uqJXwf3ucJMOcVadVZQglXdLDLHx8ylWo70hdeCl+zUEIuVRIa7/uUc1c1aJRb&#10;2B4peL92MMqHc6i5HtQYyk3Hl0KsuFEthQ+N6vGtwepUnI2En2VyGK/H/hTHn82x2OzL9X76kPJp&#10;Nr1ugXmc/H8YbvgBHfLAVNozacc6CaskDlu8hHkUAbsFhFi/ACuD2iTPwPOM32/I/wAAAP//AwBQ&#10;SwECLQAUAAYACAAAACEAtoM4kv4AAADhAQAAEwAAAAAAAAAAAAAAAAAAAAAAW0NvbnRlbnRfVHlw&#10;ZXNdLnhtbFBLAQItABQABgAIAAAAIQA4/SH/1gAAAJQBAAALAAAAAAAAAAAAAAAAAC8BAABfcmVs&#10;cy8ucmVsc1BLAQItABQABgAIAAAAIQDkjvUjJwIAADUEAAAOAAAAAAAAAAAAAAAAAC4CAABkcnMv&#10;ZTJvRG9jLnhtbFBLAQItABQABgAIAAAAIQCa/dP84gAAAAsBAAAPAAAAAAAAAAAAAAAAAIEEAABk&#10;cnMvZG93bnJldi54bWxQSwUGAAAAAAQABADzAAAAkAUAAAAA&#10;" fillcolor="#e2efd9 [665]" stroked="f">
          <v:textbox>
            <w:txbxContent>
              <w:p w14:paraId="69ED37A2" w14:textId="77777777" w:rsidR="004D13D2" w:rsidRPr="00140493" w:rsidRDefault="004D13D2" w:rsidP="004D13D2">
                <w:r w:rsidRPr="00140493">
                  <w:tab/>
                  <w:t>Eva Beecker</w:t>
                </w:r>
              </w:p>
              <w:p w14:paraId="4C7C4367" w14:textId="77777777" w:rsidR="004D13D2" w:rsidRPr="00140493" w:rsidRDefault="004D13D2" w:rsidP="004D13D2">
                <w:r w:rsidRPr="00140493">
                  <w:rPr>
                    <w:noProof/>
                  </w:rPr>
                  <w:drawing>
                    <wp:inline distT="0" distB="0" distL="0" distR="0" wp14:anchorId="16E9322D" wp14:editId="0B36B3A7">
                      <wp:extent cx="301625" cy="191770"/>
                      <wp:effectExtent l="0" t="0" r="3175" b="0"/>
                      <wp:docPr id="7" name="Graf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62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40493">
                  <w:tab/>
                  <w:t xml:space="preserve">Walkmühlstr. 61 D </w:t>
                </w:r>
              </w:p>
              <w:p w14:paraId="5632A26E" w14:textId="77777777" w:rsidR="004D13D2" w:rsidRPr="00140493" w:rsidRDefault="004D13D2" w:rsidP="004D13D2">
                <w:r w:rsidRPr="00140493">
                  <w:tab/>
                  <w:t>65195 Wiesbaden</w:t>
                </w:r>
              </w:p>
              <w:p w14:paraId="6F8E31E5" w14:textId="77777777" w:rsidR="004D13D2" w:rsidRPr="00140493" w:rsidRDefault="004D13D2" w:rsidP="004D13D2">
                <w:r w:rsidRPr="00140493">
                  <w:rPr>
                    <w:noProof/>
                  </w:rPr>
                  <w:drawing>
                    <wp:inline distT="0" distB="0" distL="0" distR="0" wp14:anchorId="4C96D633" wp14:editId="51A435C6">
                      <wp:extent cx="301625" cy="191770"/>
                      <wp:effectExtent l="0" t="0" r="0" b="0"/>
                      <wp:docPr id="8" name="Grafi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62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40493">
                  <w:tab/>
                  <w:t>0611 67900</w:t>
                </w:r>
              </w:p>
              <w:p w14:paraId="3D1D1986" w14:textId="77777777" w:rsidR="004D13D2" w:rsidRPr="00140493" w:rsidRDefault="004D13D2" w:rsidP="004D13D2">
                <w:r w:rsidRPr="00140493">
                  <w:rPr>
                    <w:noProof/>
                  </w:rPr>
                  <w:drawing>
                    <wp:inline distT="0" distB="0" distL="0" distR="0" wp14:anchorId="23AFBF34" wp14:editId="2846F24D">
                      <wp:extent cx="126365" cy="126365"/>
                      <wp:effectExtent l="0" t="0" r="0" b="0"/>
                      <wp:docPr id="9" name="Grafik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Grafik 13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140493">
                  <w:tab/>
                  <w:t>0176 20505924</w:t>
                </w:r>
              </w:p>
              <w:p w14:paraId="206902EC" w14:textId="77777777" w:rsidR="004D13D2" w:rsidRPr="00140493" w:rsidRDefault="004D13D2" w:rsidP="004D13D2">
                <w:pPr>
                  <w:numPr>
                    <w:ilvl w:val="0"/>
                    <w:numId w:val="1"/>
                  </w:numPr>
                  <w:tabs>
                    <w:tab w:val="left" w:pos="720"/>
                  </w:tabs>
                  <w:ind w:left="360"/>
                </w:pPr>
                <w:r w:rsidRPr="00140493">
                  <w:tab/>
                </w:r>
                <w:hyperlink r:id="rId4" w:history="1">
                  <w:r w:rsidRPr="00140493">
                    <w:rPr>
                      <w:rStyle w:val="Hyperlink"/>
                    </w:rPr>
                    <w:t>evabeecker@libk.de</w:t>
                  </w:r>
                </w:hyperlink>
              </w:p>
            </w:txbxContent>
          </v:textbox>
          <w10:wrap type="square"/>
        </v:shape>
      </w:pict>
    </w:r>
    <w:r w:rsidR="00D77DA0">
      <w:rPr>
        <w:noProof/>
      </w:rPr>
      <w:drawing>
        <wp:anchor distT="0" distB="0" distL="114300" distR="114300" simplePos="0" relativeHeight="251659264" behindDoc="1" locked="0" layoutInCell="1" allowOverlap="1" wp14:anchorId="1CA8EEDB" wp14:editId="30200560">
          <wp:simplePos x="0" y="0"/>
          <wp:positionH relativeFrom="column">
            <wp:posOffset>-119079</wp:posOffset>
          </wp:positionH>
          <wp:positionV relativeFrom="paragraph">
            <wp:posOffset>-116272</wp:posOffset>
          </wp:positionV>
          <wp:extent cx="3405505" cy="1154430"/>
          <wp:effectExtent l="0" t="0" r="4445" b="762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550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FE44" w14:textId="74542C52" w:rsidR="00D77DA0" w:rsidRDefault="00D77DA0" w:rsidP="00D77DA0">
    <w:pPr>
      <w:pStyle w:val="Kopfzeile"/>
      <w:jc w:val="center"/>
    </w:pPr>
  </w:p>
  <w:p w14:paraId="76AA54A9" w14:textId="6B263C18" w:rsidR="00D77DA0" w:rsidRDefault="00D77DA0" w:rsidP="00D77DA0">
    <w:pPr>
      <w:pStyle w:val="Kopfzeile"/>
      <w:jc w:val="center"/>
    </w:pPr>
  </w:p>
  <w:p w14:paraId="7F7ECF0D" w14:textId="749980AB" w:rsidR="00D77DA0" w:rsidRDefault="00D77DA0" w:rsidP="00D77DA0">
    <w:pPr>
      <w:pStyle w:val="Kopfzeile"/>
      <w:jc w:val="center"/>
    </w:pPr>
  </w:p>
  <w:p w14:paraId="3EDA2913" w14:textId="3D14D446" w:rsidR="00D77DA0" w:rsidRDefault="00D77DA0" w:rsidP="00D77DA0">
    <w:pPr>
      <w:pStyle w:val="Kopfzeile"/>
      <w:jc w:val="center"/>
    </w:pPr>
  </w:p>
  <w:p w14:paraId="52668169" w14:textId="374FFE5F" w:rsidR="00D77DA0" w:rsidRDefault="00D77DA0" w:rsidP="00D77DA0">
    <w:pPr>
      <w:pStyle w:val="Kopfzeile"/>
      <w:jc w:val="center"/>
    </w:pPr>
  </w:p>
  <w:p w14:paraId="417F8C3C" w14:textId="77F17D63" w:rsidR="00D77DA0" w:rsidRDefault="00D77DA0" w:rsidP="00D77DA0">
    <w:pPr>
      <w:pStyle w:val="Kopfzeile"/>
      <w:jc w:val="center"/>
    </w:pPr>
  </w:p>
  <w:p w14:paraId="5533B3A3" w14:textId="7A290565" w:rsidR="00D77DA0" w:rsidRPr="00172EBF" w:rsidRDefault="00D77DA0" w:rsidP="00D77DA0">
    <w:pPr>
      <w:pStyle w:val="Kopfzeile"/>
      <w:jc w:val="center"/>
      <w:rPr>
        <w:sz w:val="16"/>
        <w:szCs w:val="16"/>
      </w:rPr>
    </w:pPr>
  </w:p>
  <w:p w14:paraId="3B7F45E3" w14:textId="77777777" w:rsidR="00D77DA0" w:rsidRPr="00E47FDC" w:rsidRDefault="00D77DA0" w:rsidP="00D56938">
    <w:pPr>
      <w:pStyle w:val="Kopfzeile"/>
      <w:tabs>
        <w:tab w:val="clear" w:pos="4536"/>
        <w:tab w:val="clear" w:pos="9072"/>
      </w:tabs>
      <w:ind w:right="743"/>
      <w:rPr>
        <w:sz w:val="18"/>
        <w:szCs w:val="18"/>
      </w:rPr>
    </w:pPr>
    <w:r w:rsidRPr="00172EBF">
      <w:rPr>
        <w:sz w:val="18"/>
        <w:szCs w:val="18"/>
      </w:rPr>
      <w:t xml:space="preserve">Bundesverband der Lehrer im Berufsfeld Körperpflege </w:t>
    </w:r>
  </w:p>
  <w:p w14:paraId="0284FDCB" w14:textId="7759608A" w:rsidR="00D77DA0" w:rsidRDefault="00D77D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2pt;height:11.15pt;visibility:visible" o:bullet="t">
        <v:imagedata r:id="rId1" o:title=""/>
      </v:shape>
    </w:pict>
  </w:numPicBullet>
  <w:abstractNum w:abstractNumId="0" w15:restartNumberingAfterBreak="0">
    <w:nsid w:val="10860DB4"/>
    <w:multiLevelType w:val="hybridMultilevel"/>
    <w:tmpl w:val="9D7E6C54"/>
    <w:lvl w:ilvl="0" w:tplc="DB62D0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7264"/>
    <w:multiLevelType w:val="hybridMultilevel"/>
    <w:tmpl w:val="8B909A00"/>
    <w:lvl w:ilvl="0" w:tplc="432074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12646"/>
    <w:multiLevelType w:val="hybridMultilevel"/>
    <w:tmpl w:val="07662A74"/>
    <w:lvl w:ilvl="0" w:tplc="35CC4F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5DF9"/>
    <w:multiLevelType w:val="hybridMultilevel"/>
    <w:tmpl w:val="BDAE755C"/>
    <w:lvl w:ilvl="0" w:tplc="B4942F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E9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4C2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E1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43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28C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8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F6F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267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E165BD"/>
    <w:multiLevelType w:val="hybridMultilevel"/>
    <w:tmpl w:val="0C7EAFC8"/>
    <w:lvl w:ilvl="0" w:tplc="7F6E0F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84650">
    <w:abstractNumId w:val="3"/>
  </w:num>
  <w:num w:numId="2" w16cid:durableId="1062174712">
    <w:abstractNumId w:val="2"/>
  </w:num>
  <w:num w:numId="3" w16cid:durableId="232011587">
    <w:abstractNumId w:val="4"/>
  </w:num>
  <w:num w:numId="4" w16cid:durableId="1378621131">
    <w:abstractNumId w:val="1"/>
  </w:num>
  <w:num w:numId="5" w16cid:durableId="4803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DA0"/>
    <w:rsid w:val="000068D9"/>
    <w:rsid w:val="00064498"/>
    <w:rsid w:val="000900BA"/>
    <w:rsid w:val="000B4A21"/>
    <w:rsid w:val="000E37CE"/>
    <w:rsid w:val="000F783D"/>
    <w:rsid w:val="00126C56"/>
    <w:rsid w:val="0016259B"/>
    <w:rsid w:val="0016468C"/>
    <w:rsid w:val="00172538"/>
    <w:rsid w:val="001C072B"/>
    <w:rsid w:val="001C490F"/>
    <w:rsid w:val="001C50D7"/>
    <w:rsid w:val="001E0D11"/>
    <w:rsid w:val="002203E8"/>
    <w:rsid w:val="00246292"/>
    <w:rsid w:val="00287C8C"/>
    <w:rsid w:val="00291A2F"/>
    <w:rsid w:val="002A0B6E"/>
    <w:rsid w:val="002B229B"/>
    <w:rsid w:val="0033707F"/>
    <w:rsid w:val="003558CE"/>
    <w:rsid w:val="003A15BB"/>
    <w:rsid w:val="004158B4"/>
    <w:rsid w:val="00425C06"/>
    <w:rsid w:val="004525B5"/>
    <w:rsid w:val="00456F3F"/>
    <w:rsid w:val="004B0092"/>
    <w:rsid w:val="004C57BD"/>
    <w:rsid w:val="004D13D2"/>
    <w:rsid w:val="00530573"/>
    <w:rsid w:val="0053279D"/>
    <w:rsid w:val="0053629F"/>
    <w:rsid w:val="005366FF"/>
    <w:rsid w:val="00570DCE"/>
    <w:rsid w:val="00575793"/>
    <w:rsid w:val="005A7738"/>
    <w:rsid w:val="005C7DA2"/>
    <w:rsid w:val="005E4A95"/>
    <w:rsid w:val="00667D1F"/>
    <w:rsid w:val="00670F13"/>
    <w:rsid w:val="0074048F"/>
    <w:rsid w:val="0074257E"/>
    <w:rsid w:val="00743F5B"/>
    <w:rsid w:val="00776286"/>
    <w:rsid w:val="00797606"/>
    <w:rsid w:val="007E1625"/>
    <w:rsid w:val="00815171"/>
    <w:rsid w:val="00820411"/>
    <w:rsid w:val="008465C0"/>
    <w:rsid w:val="008D2AAD"/>
    <w:rsid w:val="008F5C26"/>
    <w:rsid w:val="008F7239"/>
    <w:rsid w:val="00935874"/>
    <w:rsid w:val="00940ADE"/>
    <w:rsid w:val="00952C1F"/>
    <w:rsid w:val="009962F4"/>
    <w:rsid w:val="009A65EC"/>
    <w:rsid w:val="009B048F"/>
    <w:rsid w:val="009C0F90"/>
    <w:rsid w:val="00A34FF5"/>
    <w:rsid w:val="00AD3580"/>
    <w:rsid w:val="00AF0D6D"/>
    <w:rsid w:val="00AF12D2"/>
    <w:rsid w:val="00B55980"/>
    <w:rsid w:val="00B85B19"/>
    <w:rsid w:val="00B87608"/>
    <w:rsid w:val="00BC12FE"/>
    <w:rsid w:val="00C276D6"/>
    <w:rsid w:val="00C5499A"/>
    <w:rsid w:val="00CB0B8D"/>
    <w:rsid w:val="00D113D2"/>
    <w:rsid w:val="00D362E9"/>
    <w:rsid w:val="00D56938"/>
    <w:rsid w:val="00D65FF5"/>
    <w:rsid w:val="00D77DA0"/>
    <w:rsid w:val="00D941C8"/>
    <w:rsid w:val="00DC6670"/>
    <w:rsid w:val="00DD2B44"/>
    <w:rsid w:val="00DE58E2"/>
    <w:rsid w:val="00E10A5D"/>
    <w:rsid w:val="00E50570"/>
    <w:rsid w:val="00E70BA8"/>
    <w:rsid w:val="00E729C1"/>
    <w:rsid w:val="00F60392"/>
    <w:rsid w:val="00F6092A"/>
    <w:rsid w:val="00FC071F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34818"/>
  <w15:docId w15:val="{61F8F161-E6D2-4B81-9740-98C31D5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2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172538"/>
    <w:pPr>
      <w:tabs>
        <w:tab w:val="left" w:pos="1560"/>
        <w:tab w:val="left" w:pos="2694"/>
        <w:tab w:val="left" w:pos="3828"/>
        <w:tab w:val="left" w:pos="4962"/>
        <w:tab w:val="left" w:pos="6096"/>
        <w:tab w:val="left" w:pos="7230"/>
        <w:tab w:val="left" w:pos="8364"/>
      </w:tabs>
      <w:spacing w:after="120"/>
      <w:ind w:left="426"/>
    </w:pPr>
  </w:style>
  <w:style w:type="paragraph" w:customStyle="1" w:styleId="TextNum">
    <w:name w:val="TextNum"/>
    <w:basedOn w:val="Standard"/>
    <w:rsid w:val="00172538"/>
    <w:pPr>
      <w:spacing w:after="60"/>
      <w:ind w:left="850" w:hanging="425"/>
    </w:pPr>
  </w:style>
  <w:style w:type="paragraph" w:customStyle="1" w:styleId="TaskTitle">
    <w:name w:val="TaskTitle"/>
    <w:basedOn w:val="Standard"/>
    <w:next w:val="Text"/>
    <w:rsid w:val="00172538"/>
    <w:pPr>
      <w:pBdr>
        <w:top w:val="single" w:sz="6" w:space="1" w:color="auto"/>
      </w:pBdr>
      <w:spacing w:after="120"/>
      <w:ind w:left="425" w:hanging="425"/>
    </w:pPr>
    <w:rPr>
      <w:b/>
    </w:rPr>
  </w:style>
  <w:style w:type="paragraph" w:styleId="Kopfzeile">
    <w:name w:val="header"/>
    <w:basedOn w:val="Standard"/>
    <w:link w:val="KopfzeileZchn"/>
    <w:semiHidden/>
    <w:rsid w:val="001725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72538"/>
    <w:rPr>
      <w:rFonts w:ascii="Arial" w:eastAsia="Times New Roman" w:hAnsi="Arial"/>
      <w:color w:val="000000"/>
      <w:lang w:eastAsia="de-DE"/>
    </w:rPr>
  </w:style>
  <w:style w:type="paragraph" w:styleId="Fuzeile">
    <w:name w:val="footer"/>
    <w:basedOn w:val="Standard"/>
    <w:link w:val="FuzeileZchn"/>
    <w:semiHidden/>
    <w:rsid w:val="001725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72538"/>
    <w:rPr>
      <w:rFonts w:ascii="Arial" w:eastAsia="Times New Roman" w:hAnsi="Arial" w:hint="default"/>
      <w:strike w:val="0"/>
      <w:noProof/>
      <w:color w:val="000000"/>
      <w:spacing w:val="0"/>
      <w:sz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D13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2AA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9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b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hyperlink" Target="mailto:evabeecker@libk.d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- vorläufig</vt:lpstr>
    </vt:vector>
  </TitlesOfParts>
  <Company>LiBK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- vorläufig</dc:title>
  <dc:subject>26. Kongress</dc:subject>
  <dc:creator>Eva Beecker</dc:creator>
  <cp:keywords/>
  <dc:description/>
  <cp:lastModifiedBy>Eva Beecker</cp:lastModifiedBy>
  <cp:revision>5</cp:revision>
  <cp:lastPrinted>2023-12-31T15:02:00Z</cp:lastPrinted>
  <dcterms:created xsi:type="dcterms:W3CDTF">2023-12-20T11:43:00Z</dcterms:created>
  <dcterms:modified xsi:type="dcterms:W3CDTF">2024-01-11T14:56:00Z</dcterms:modified>
  <cp:category>Stand Nov 2023</cp:category>
</cp:coreProperties>
</file>